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D0" w:rsidRDefault="00690FD0" w:rsidP="00690FD0">
      <w:pPr>
        <w:jc w:val="center"/>
        <w:rPr>
          <w:color w:val="FF0000"/>
          <w:spacing w:val="90"/>
        </w:rPr>
      </w:pPr>
      <w:r>
        <w:rPr>
          <w:rFonts w:ascii="方正小标宋简体" w:eastAsia="方正小标宋简体" w:hint="eastAsia"/>
          <w:color w:val="FF0000"/>
          <w:spacing w:val="90"/>
          <w:sz w:val="82"/>
          <w:szCs w:val="72"/>
        </w:rPr>
        <w:t>河海大学部门文件</w:t>
      </w:r>
    </w:p>
    <w:p w:rsidR="00690FD0" w:rsidRDefault="00690FD0" w:rsidP="00690FD0">
      <w:pPr>
        <w:rPr>
          <w:rFonts w:ascii="仿宋_GB2312"/>
          <w:snapToGrid w:val="0"/>
          <w:color w:val="FF0000"/>
        </w:rPr>
      </w:pPr>
    </w:p>
    <w:p w:rsidR="00690FD0" w:rsidRDefault="00690FD0" w:rsidP="00E26627">
      <w:pPr>
        <w:spacing w:afterLines="50" w:line="240" w:lineRule="atLeast"/>
        <w:jc w:val="center"/>
        <w:rPr>
          <w:rFonts w:ascii="仿宋_GB2312" w:eastAsia="仿宋_GB2312" w:hAnsi="宋体"/>
          <w:sz w:val="32"/>
          <w:szCs w:val="32"/>
        </w:rPr>
      </w:pPr>
      <w:r>
        <w:rPr>
          <w:rFonts w:ascii="仿宋_GB2312" w:eastAsia="仿宋_GB2312" w:hAnsi="宋体" w:hint="eastAsia"/>
          <w:sz w:val="32"/>
          <w:szCs w:val="32"/>
        </w:rPr>
        <w:t>河海港航党委</w:t>
      </w:r>
      <w:r>
        <w:rPr>
          <w:rFonts w:ascii="仿宋_GB2312" w:eastAsia="仿宋_GB2312" w:hAnsi="宋体" w:cs="宋体" w:hint="eastAsia"/>
          <w:sz w:val="32"/>
        </w:rPr>
        <w:t>〔</w:t>
      </w:r>
      <w:r>
        <w:rPr>
          <w:rFonts w:ascii="仿宋_GB2312" w:eastAsia="仿宋_GB2312" w:hAnsi="宋体" w:hint="eastAsia"/>
          <w:sz w:val="32"/>
          <w:szCs w:val="32"/>
        </w:rPr>
        <w:t>2016</w:t>
      </w:r>
      <w:r>
        <w:rPr>
          <w:rFonts w:ascii="仿宋_GB2312" w:eastAsia="仿宋_GB2312" w:hAnsi="宋体" w:cs="宋体" w:hint="eastAsia"/>
          <w:sz w:val="32"/>
        </w:rPr>
        <w:t>〕</w:t>
      </w:r>
      <w:r w:rsidR="00215498">
        <w:rPr>
          <w:rFonts w:ascii="仿宋_GB2312" w:eastAsia="仿宋_GB2312" w:hAnsi="宋体" w:hint="eastAsia"/>
          <w:sz w:val="32"/>
          <w:szCs w:val="32"/>
        </w:rPr>
        <w:t>12</w:t>
      </w:r>
      <w:r>
        <w:rPr>
          <w:rFonts w:ascii="仿宋_GB2312" w:eastAsia="仿宋_GB2312" w:hAnsi="宋体" w:hint="eastAsia"/>
          <w:sz w:val="32"/>
          <w:szCs w:val="32"/>
        </w:rPr>
        <w:t>号</w:t>
      </w:r>
    </w:p>
    <w:p w:rsidR="00690FD0" w:rsidRDefault="0093513C" w:rsidP="00690FD0">
      <w:pPr>
        <w:tabs>
          <w:tab w:val="left" w:pos="2332"/>
        </w:tabs>
        <w:rPr>
          <w:color w:val="FF0000"/>
        </w:rPr>
      </w:pPr>
      <w:r w:rsidRPr="0093513C">
        <w:rPr>
          <w:rFonts w:ascii="宋体" w:hAnsi="宋体"/>
          <w:noProof/>
          <w:color w:val="FF0000"/>
          <w:sz w:val="44"/>
        </w:rPr>
        <w:pict>
          <v:shapetype id="_x0000_t32" coordsize="21600,21600" o:spt="32" o:oned="t" path="m,l21600,21600e" filled="f">
            <v:path arrowok="t" fillok="f" o:connecttype="none"/>
            <o:lock v:ext="edit" shapetype="t"/>
          </v:shapetype>
          <v:shape id="_x0000_s1026" type="#_x0000_t32" style="position:absolute;margin-left:2.25pt;margin-top:20.15pt;width:412.5pt;height:0;z-index:251658240" o:connectortype="straight" strokecolor="red" strokeweight="3.25pt">
            <v:shadow type="perspective" color="#622423 [1605]" opacity=".5" offset="1pt" offset2="-1pt"/>
          </v:shape>
        </w:pict>
      </w:r>
      <w:r w:rsidR="00690FD0">
        <w:rPr>
          <w:rFonts w:ascii="宋体" w:hAnsi="宋体" w:hint="eastAsia"/>
          <w:color w:val="FF0000"/>
          <w:sz w:val="44"/>
        </w:rPr>
        <w:t>────────────────────</w:t>
      </w:r>
      <w:r w:rsidR="00690FD0">
        <w:rPr>
          <w:rFonts w:ascii="宋体" w:hAnsi="宋体" w:hint="eastAsia"/>
          <w:color w:val="FF0000"/>
          <w:sz w:val="44"/>
        </w:rPr>
        <w:t>--</w:t>
      </w:r>
    </w:p>
    <w:p w:rsidR="00B032AB" w:rsidRDefault="00690FD0" w:rsidP="00B032AB">
      <w:pPr>
        <w:widowControl w:val="0"/>
        <w:adjustRightInd/>
        <w:snapToGrid/>
        <w:spacing w:after="0" w:line="520" w:lineRule="exact"/>
        <w:jc w:val="center"/>
        <w:rPr>
          <w:rFonts w:ascii="方正小标宋简体" w:eastAsia="方正小标宋简体" w:hAnsi="华文中宋" w:cs="宋体"/>
          <w:bCs/>
          <w:sz w:val="44"/>
          <w:szCs w:val="32"/>
        </w:rPr>
      </w:pPr>
      <w:r w:rsidRPr="00B032AB">
        <w:rPr>
          <w:rFonts w:ascii="方正小标宋简体" w:eastAsia="方正小标宋简体" w:hAnsi="华文中宋" w:cs="宋体" w:hint="eastAsia"/>
          <w:bCs/>
          <w:sz w:val="44"/>
          <w:szCs w:val="32"/>
        </w:rPr>
        <w:t>关于对在南京暴雨中表现</w:t>
      </w:r>
    </w:p>
    <w:p w:rsidR="00690FD0" w:rsidRPr="00B032AB" w:rsidRDefault="00690FD0" w:rsidP="00B032AB">
      <w:pPr>
        <w:widowControl w:val="0"/>
        <w:adjustRightInd/>
        <w:snapToGrid/>
        <w:spacing w:after="0" w:line="520" w:lineRule="exact"/>
        <w:jc w:val="center"/>
        <w:rPr>
          <w:rFonts w:ascii="方正小标宋简体" w:eastAsia="方正小标宋简体" w:hAnsi="华文中宋" w:cs="宋体"/>
          <w:bCs/>
          <w:sz w:val="44"/>
          <w:szCs w:val="32"/>
        </w:rPr>
      </w:pPr>
      <w:r w:rsidRPr="00B032AB">
        <w:rPr>
          <w:rFonts w:ascii="方正小标宋简体" w:eastAsia="方正小标宋简体" w:hAnsi="华文中宋" w:cs="宋体" w:hint="eastAsia"/>
          <w:bCs/>
          <w:sz w:val="44"/>
          <w:szCs w:val="32"/>
        </w:rPr>
        <w:t>优秀的同志予以通报表彰的决定</w:t>
      </w:r>
    </w:p>
    <w:p w:rsidR="00690FD0" w:rsidRPr="00CD73B5" w:rsidRDefault="00690FD0" w:rsidP="00690FD0">
      <w:pPr>
        <w:rPr>
          <w:rFonts w:ascii="Arial" w:hAnsi="Arial" w:cs="Arial"/>
          <w:color w:val="333333"/>
          <w:sz w:val="28"/>
          <w:szCs w:val="28"/>
          <w:shd w:val="clear" w:color="auto" w:fill="FFFFFF"/>
        </w:rPr>
      </w:pPr>
    </w:p>
    <w:p w:rsidR="00690FD0" w:rsidRPr="00B032AB" w:rsidRDefault="00690FD0" w:rsidP="00B032AB">
      <w:pPr>
        <w:widowControl w:val="0"/>
        <w:spacing w:after="0" w:line="360" w:lineRule="auto"/>
        <w:jc w:val="both"/>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t>院内各单位：</w:t>
      </w:r>
    </w:p>
    <w:p w:rsidR="00690FD0" w:rsidRPr="00B032AB" w:rsidRDefault="00690FD0" w:rsidP="00B032AB">
      <w:pPr>
        <w:widowControl w:val="0"/>
        <w:spacing w:after="0" w:line="360" w:lineRule="auto"/>
        <w:ind w:firstLineChars="200" w:firstLine="640"/>
        <w:jc w:val="both"/>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t>7月6日夜到7月7日早晨，南京上空电闪雷鸣，暴雨如注，</w:t>
      </w:r>
      <w:r w:rsidRPr="00B032AB">
        <w:rPr>
          <w:rFonts w:ascii="仿宋_GB2312" w:eastAsia="仿宋_GB2312" w:hAnsi="仿宋" w:cs="Times New Roman"/>
          <w:kern w:val="2"/>
          <w:sz w:val="32"/>
          <w:szCs w:val="32"/>
        </w:rPr>
        <w:t>江宁校区</w:t>
      </w:r>
      <w:r w:rsidRPr="00B032AB">
        <w:rPr>
          <w:rFonts w:ascii="仿宋_GB2312" w:eastAsia="仿宋_GB2312" w:hAnsi="仿宋" w:cs="Times New Roman" w:hint="eastAsia"/>
          <w:kern w:val="2"/>
          <w:sz w:val="32"/>
          <w:szCs w:val="32"/>
        </w:rPr>
        <w:t>江南骏园</w:t>
      </w:r>
      <w:r w:rsidRPr="00B032AB">
        <w:rPr>
          <w:rFonts w:ascii="仿宋_GB2312" w:eastAsia="仿宋_GB2312" w:hAnsi="仿宋" w:cs="Times New Roman"/>
          <w:kern w:val="2"/>
          <w:sz w:val="32"/>
          <w:szCs w:val="32"/>
        </w:rPr>
        <w:t>被雨水漫灌，</w:t>
      </w:r>
      <w:r w:rsidRPr="00B032AB">
        <w:rPr>
          <w:rFonts w:ascii="仿宋_GB2312" w:eastAsia="仿宋_GB2312" w:hAnsi="仿宋" w:cs="Times New Roman" w:hint="eastAsia"/>
          <w:kern w:val="2"/>
          <w:sz w:val="32"/>
          <w:szCs w:val="32"/>
        </w:rPr>
        <w:t>凌晨四点最深水位达一米以上，学院辅导员安杰晶老师及陈松雨等十位学生自发去五经楼进行抢险救灾工作，安抚情绪，减小损失</w:t>
      </w:r>
      <w:r w:rsidR="00C02270">
        <w:rPr>
          <w:rFonts w:ascii="仿宋_GB2312" w:eastAsia="仿宋_GB2312" w:hAnsi="仿宋" w:cs="Times New Roman" w:hint="eastAsia"/>
          <w:kern w:val="2"/>
          <w:sz w:val="32"/>
          <w:szCs w:val="32"/>
        </w:rPr>
        <w:t>。</w:t>
      </w:r>
      <w:r w:rsidR="00C02270" w:rsidRPr="00C02270">
        <w:rPr>
          <w:rFonts w:ascii="仿宋_GB2312" w:eastAsia="仿宋_GB2312" w:hAnsi="仿宋" w:cs="Times New Roman" w:hint="eastAsia"/>
          <w:kern w:val="2"/>
          <w:sz w:val="32"/>
          <w:szCs w:val="32"/>
        </w:rPr>
        <w:t>他们以实际行动，彰显了共产党</w:t>
      </w:r>
      <w:r w:rsidR="0073703C">
        <w:rPr>
          <w:rFonts w:ascii="仿宋_GB2312" w:eastAsia="仿宋_GB2312" w:hAnsi="仿宋" w:cs="Times New Roman" w:hint="eastAsia"/>
          <w:kern w:val="2"/>
          <w:sz w:val="32"/>
          <w:szCs w:val="32"/>
        </w:rPr>
        <w:t>员</w:t>
      </w:r>
      <w:r w:rsidR="00C02270" w:rsidRPr="00C02270">
        <w:rPr>
          <w:rFonts w:ascii="仿宋_GB2312" w:eastAsia="仿宋_GB2312" w:hAnsi="仿宋" w:cs="Times New Roman" w:hint="eastAsia"/>
          <w:kern w:val="2"/>
          <w:sz w:val="32"/>
          <w:szCs w:val="32"/>
        </w:rPr>
        <w:t>的政治本色，诠释了共产党</w:t>
      </w:r>
      <w:r w:rsidR="0073703C">
        <w:rPr>
          <w:rFonts w:ascii="仿宋_GB2312" w:eastAsia="仿宋_GB2312" w:hAnsi="仿宋" w:cs="Times New Roman" w:hint="eastAsia"/>
          <w:kern w:val="2"/>
          <w:sz w:val="32"/>
          <w:szCs w:val="32"/>
        </w:rPr>
        <w:t>员</w:t>
      </w:r>
      <w:r w:rsidR="00C02270" w:rsidRPr="00C02270">
        <w:rPr>
          <w:rFonts w:ascii="仿宋_GB2312" w:eastAsia="仿宋_GB2312" w:hAnsi="仿宋" w:cs="Times New Roman" w:hint="eastAsia"/>
          <w:kern w:val="2"/>
          <w:sz w:val="32"/>
          <w:szCs w:val="32"/>
        </w:rPr>
        <w:t>的先进</w:t>
      </w:r>
      <w:r w:rsidR="0073703C">
        <w:rPr>
          <w:rFonts w:ascii="仿宋_GB2312" w:eastAsia="仿宋_GB2312" w:hAnsi="仿宋" w:cs="Times New Roman" w:hint="eastAsia"/>
          <w:kern w:val="2"/>
          <w:sz w:val="32"/>
          <w:szCs w:val="32"/>
        </w:rPr>
        <w:t>性</w:t>
      </w:r>
      <w:r w:rsidR="00C02270">
        <w:rPr>
          <w:rFonts w:ascii="仿宋_GB2312" w:eastAsia="仿宋_GB2312" w:hAnsi="仿宋" w:cs="Times New Roman" w:hint="eastAsia"/>
          <w:kern w:val="2"/>
          <w:sz w:val="32"/>
          <w:szCs w:val="32"/>
        </w:rPr>
        <w:t>，发挥了共产党</w:t>
      </w:r>
      <w:r w:rsidR="0073703C">
        <w:rPr>
          <w:rFonts w:ascii="仿宋_GB2312" w:eastAsia="仿宋_GB2312" w:hAnsi="仿宋" w:cs="Times New Roman" w:hint="eastAsia"/>
          <w:kern w:val="2"/>
          <w:sz w:val="32"/>
          <w:szCs w:val="32"/>
        </w:rPr>
        <w:t>员</w:t>
      </w:r>
      <w:r w:rsidR="00C02270">
        <w:rPr>
          <w:rFonts w:ascii="仿宋_GB2312" w:eastAsia="仿宋_GB2312" w:hAnsi="仿宋" w:cs="Times New Roman" w:hint="eastAsia"/>
          <w:kern w:val="2"/>
          <w:sz w:val="32"/>
          <w:szCs w:val="32"/>
        </w:rPr>
        <w:t>的先锋模范作用</w:t>
      </w:r>
      <w:r w:rsidR="0073703C">
        <w:rPr>
          <w:rFonts w:ascii="仿宋_GB2312" w:eastAsia="仿宋_GB2312" w:hAnsi="仿宋" w:cs="Times New Roman" w:hint="eastAsia"/>
          <w:kern w:val="2"/>
          <w:sz w:val="32"/>
          <w:szCs w:val="32"/>
        </w:rPr>
        <w:t>，也体现了新时期大学生的优良素质。</w:t>
      </w:r>
      <w:r w:rsidRPr="00B032AB">
        <w:rPr>
          <w:rFonts w:ascii="仿宋_GB2312" w:eastAsia="仿宋_GB2312" w:hAnsi="仿宋" w:cs="Times New Roman" w:hint="eastAsia"/>
          <w:kern w:val="2"/>
          <w:sz w:val="32"/>
          <w:szCs w:val="32"/>
        </w:rPr>
        <w:t>经</w:t>
      </w:r>
      <w:r w:rsidRPr="00B032AB">
        <w:rPr>
          <w:rFonts w:ascii="仿宋_GB2312" w:eastAsia="仿宋_GB2312" w:hAnsi="仿宋" w:cs="Times New Roman"/>
          <w:kern w:val="2"/>
          <w:sz w:val="32"/>
          <w:szCs w:val="32"/>
        </w:rPr>
        <w:t>学院</w:t>
      </w:r>
      <w:r w:rsidR="002A393D">
        <w:rPr>
          <w:rFonts w:ascii="仿宋_GB2312" w:eastAsia="仿宋_GB2312" w:hAnsi="仿宋" w:cs="Times New Roman" w:hint="eastAsia"/>
          <w:kern w:val="2"/>
          <w:sz w:val="32"/>
          <w:szCs w:val="32"/>
        </w:rPr>
        <w:t>党委</w:t>
      </w:r>
      <w:r w:rsidRPr="00B032AB">
        <w:rPr>
          <w:rFonts w:ascii="仿宋_GB2312" w:eastAsia="仿宋_GB2312" w:hAnsi="仿宋" w:cs="Times New Roman"/>
          <w:kern w:val="2"/>
          <w:sz w:val="32"/>
          <w:szCs w:val="32"/>
        </w:rPr>
        <w:t>研究决定</w:t>
      </w:r>
      <w:r w:rsidRPr="00B032AB">
        <w:rPr>
          <w:rFonts w:ascii="仿宋_GB2312" w:eastAsia="仿宋_GB2312" w:hAnsi="仿宋" w:cs="Times New Roman" w:hint="eastAsia"/>
          <w:kern w:val="2"/>
          <w:sz w:val="32"/>
          <w:szCs w:val="32"/>
        </w:rPr>
        <w:t>，</w:t>
      </w:r>
      <w:r w:rsidRPr="00B032AB">
        <w:rPr>
          <w:rFonts w:ascii="仿宋_GB2312" w:eastAsia="仿宋_GB2312" w:hAnsi="仿宋" w:cs="Times New Roman"/>
          <w:kern w:val="2"/>
          <w:sz w:val="32"/>
          <w:szCs w:val="32"/>
        </w:rPr>
        <w:t>对</w:t>
      </w:r>
      <w:r w:rsidRPr="00B032AB">
        <w:rPr>
          <w:rFonts w:ascii="仿宋_GB2312" w:eastAsia="仿宋_GB2312" w:hAnsi="仿宋" w:cs="Times New Roman" w:hint="eastAsia"/>
          <w:kern w:val="2"/>
          <w:sz w:val="32"/>
          <w:szCs w:val="32"/>
        </w:rPr>
        <w:t>在活动中表现突出的师生</w:t>
      </w:r>
      <w:r w:rsidRPr="00B032AB">
        <w:rPr>
          <w:rFonts w:ascii="仿宋_GB2312" w:eastAsia="仿宋_GB2312" w:hAnsi="仿宋" w:cs="Times New Roman"/>
          <w:kern w:val="2"/>
          <w:sz w:val="32"/>
          <w:szCs w:val="32"/>
        </w:rPr>
        <w:t>给予表彰</w:t>
      </w:r>
      <w:r w:rsidRPr="00B032AB">
        <w:rPr>
          <w:rFonts w:ascii="仿宋_GB2312" w:eastAsia="仿宋_GB2312" w:hAnsi="仿宋" w:cs="Times New Roman" w:hint="eastAsia"/>
          <w:kern w:val="2"/>
          <w:sz w:val="32"/>
          <w:szCs w:val="32"/>
        </w:rPr>
        <w:t>。希望广大师生以他们为榜样，再接再厉，戒骄戒躁，争取在今后的学习、工作中勇创佳绩，为学校、学院各项事业发展贡献力量。</w:t>
      </w:r>
    </w:p>
    <w:p w:rsidR="00690FD0" w:rsidRPr="00B032AB" w:rsidRDefault="00690FD0" w:rsidP="00B032AB">
      <w:pPr>
        <w:widowControl w:val="0"/>
        <w:spacing w:after="0" w:line="360" w:lineRule="auto"/>
        <w:ind w:firstLineChars="200" w:firstLine="640"/>
        <w:jc w:val="both"/>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t>表彰名单如下：</w:t>
      </w:r>
    </w:p>
    <w:p w:rsidR="00B032AB" w:rsidRDefault="00690FD0" w:rsidP="00B032AB">
      <w:pPr>
        <w:widowControl w:val="0"/>
        <w:spacing w:after="0" w:line="360" w:lineRule="auto"/>
        <w:ind w:firstLineChars="200" w:firstLine="640"/>
        <w:jc w:val="both"/>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t>安杰晶   陈松雨   李嘉诚   李祎宣   王耀邦</w:t>
      </w:r>
    </w:p>
    <w:p w:rsidR="00B032AB" w:rsidRDefault="00690FD0" w:rsidP="00B032AB">
      <w:pPr>
        <w:widowControl w:val="0"/>
        <w:spacing w:after="0" w:line="360" w:lineRule="auto"/>
        <w:ind w:firstLineChars="200" w:firstLine="640"/>
        <w:jc w:val="both"/>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t xml:space="preserve">文  洪  </w:t>
      </w:r>
      <w:r w:rsidR="002031E1">
        <w:rPr>
          <w:rFonts w:ascii="仿宋_GB2312" w:eastAsia="仿宋_GB2312" w:hAnsi="仿宋" w:cs="Times New Roman" w:hint="eastAsia"/>
          <w:kern w:val="2"/>
          <w:sz w:val="32"/>
          <w:szCs w:val="32"/>
        </w:rPr>
        <w:t xml:space="preserve"> </w:t>
      </w:r>
      <w:r w:rsidRPr="00B032AB">
        <w:rPr>
          <w:rFonts w:ascii="仿宋_GB2312" w:eastAsia="仿宋_GB2312" w:hAnsi="仿宋" w:cs="Times New Roman" w:hint="eastAsia"/>
          <w:kern w:val="2"/>
          <w:sz w:val="32"/>
          <w:szCs w:val="32"/>
        </w:rPr>
        <w:t>吴雨声   徐海燕   杨继怀   张旭辉</w:t>
      </w:r>
    </w:p>
    <w:p w:rsidR="00690FD0" w:rsidRPr="00B032AB" w:rsidRDefault="00690FD0" w:rsidP="00B032AB">
      <w:pPr>
        <w:widowControl w:val="0"/>
        <w:spacing w:after="0" w:line="360" w:lineRule="auto"/>
        <w:ind w:firstLineChars="200" w:firstLine="640"/>
        <w:jc w:val="both"/>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lastRenderedPageBreak/>
        <w:t>赵  越</w:t>
      </w:r>
    </w:p>
    <w:p w:rsidR="00690FD0" w:rsidRPr="00DC30D5" w:rsidRDefault="00690FD0" w:rsidP="00B032AB">
      <w:pPr>
        <w:spacing w:line="360" w:lineRule="auto"/>
        <w:ind w:leftChars="134" w:left="295"/>
        <w:rPr>
          <w:rFonts w:ascii="仿宋" w:eastAsia="仿宋" w:hAnsi="仿宋" w:cs="Arial"/>
          <w:color w:val="333333"/>
          <w:sz w:val="28"/>
          <w:szCs w:val="28"/>
          <w:shd w:val="clear" w:color="auto" w:fill="FFFFFF"/>
        </w:rPr>
      </w:pPr>
    </w:p>
    <w:p w:rsidR="00B032AB" w:rsidRDefault="00B032AB" w:rsidP="00B032AB">
      <w:pPr>
        <w:widowControl w:val="0"/>
        <w:spacing w:after="0" w:line="360" w:lineRule="auto"/>
        <w:jc w:val="right"/>
        <w:rPr>
          <w:rFonts w:ascii="仿宋_GB2312" w:eastAsia="仿宋_GB2312" w:hAnsi="仿宋" w:cs="Times New Roman"/>
          <w:kern w:val="2"/>
          <w:sz w:val="32"/>
          <w:szCs w:val="32"/>
        </w:rPr>
      </w:pPr>
    </w:p>
    <w:p w:rsidR="00B032AB" w:rsidRDefault="00B032AB" w:rsidP="00B032AB">
      <w:pPr>
        <w:widowControl w:val="0"/>
        <w:spacing w:after="0" w:line="360" w:lineRule="auto"/>
        <w:ind w:right="640"/>
        <w:rPr>
          <w:rFonts w:ascii="仿宋_GB2312" w:eastAsia="仿宋_GB2312" w:hAnsi="仿宋" w:cs="Times New Roman"/>
          <w:kern w:val="2"/>
          <w:sz w:val="32"/>
          <w:szCs w:val="32"/>
        </w:rPr>
      </w:pPr>
    </w:p>
    <w:p w:rsidR="00690FD0" w:rsidRPr="00B032AB" w:rsidRDefault="00690FD0" w:rsidP="00B032AB">
      <w:pPr>
        <w:widowControl w:val="0"/>
        <w:spacing w:after="0" w:line="360" w:lineRule="auto"/>
        <w:jc w:val="right"/>
        <w:rPr>
          <w:rFonts w:ascii="仿宋_GB2312" w:eastAsia="仿宋_GB2312" w:hAnsi="仿宋" w:cs="Times New Roman"/>
          <w:kern w:val="2"/>
          <w:sz w:val="32"/>
          <w:szCs w:val="32"/>
        </w:rPr>
      </w:pPr>
      <w:r w:rsidRPr="00B032AB">
        <w:rPr>
          <w:rFonts w:ascii="仿宋_GB2312" w:eastAsia="仿宋_GB2312" w:hAnsi="仿宋" w:cs="Times New Roman" w:hint="eastAsia"/>
          <w:kern w:val="2"/>
          <w:sz w:val="32"/>
          <w:szCs w:val="32"/>
        </w:rPr>
        <w:t>中共河海大学港口海岸与近海工程学院委员会</w:t>
      </w:r>
    </w:p>
    <w:p w:rsidR="00DC30D5" w:rsidRDefault="00B032AB" w:rsidP="00B032AB">
      <w:pPr>
        <w:widowControl w:val="0"/>
        <w:spacing w:after="0" w:line="360" w:lineRule="auto"/>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xml:space="preserve">                          </w:t>
      </w:r>
      <w:r w:rsidRPr="00B032AB">
        <w:rPr>
          <w:rFonts w:ascii="仿宋_GB2312" w:eastAsia="仿宋_GB2312" w:hAnsi="仿宋" w:cs="Times New Roman" w:hint="eastAsia"/>
          <w:kern w:val="2"/>
          <w:sz w:val="32"/>
          <w:szCs w:val="32"/>
        </w:rPr>
        <w:t>2016年7月9日</w:t>
      </w: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Default="00B032AB" w:rsidP="00B032AB">
      <w:pPr>
        <w:widowControl w:val="0"/>
        <w:spacing w:after="0" w:line="360" w:lineRule="auto"/>
        <w:jc w:val="both"/>
        <w:rPr>
          <w:rFonts w:ascii="仿宋_GB2312" w:eastAsia="仿宋_GB2312" w:hAnsi="仿宋" w:cs="Times New Roman"/>
          <w:kern w:val="2"/>
          <w:sz w:val="32"/>
          <w:szCs w:val="32"/>
        </w:rPr>
      </w:pPr>
    </w:p>
    <w:p w:rsidR="00B032AB" w:rsidRPr="00B032AB" w:rsidRDefault="00B032AB" w:rsidP="00B032AB">
      <w:pPr>
        <w:widowControl w:val="0"/>
        <w:spacing w:after="0" w:line="360" w:lineRule="auto"/>
        <w:jc w:val="both"/>
        <w:rPr>
          <w:rFonts w:ascii="仿宋_GB2312" w:eastAsia="仿宋_GB2312" w:hAnsi="仿宋" w:cs="Times New Roman"/>
          <w:kern w:val="2"/>
          <w:sz w:val="32"/>
          <w:szCs w:val="32"/>
        </w:rPr>
      </w:pPr>
    </w:p>
    <w:p w:rsidR="00DC30D5" w:rsidRPr="00E26627" w:rsidRDefault="00E26627" w:rsidP="00E26627">
      <w:pPr>
        <w:pBdr>
          <w:top w:val="single" w:sz="12" w:space="0" w:color="auto"/>
        </w:pBdr>
        <w:rPr>
          <w:rFonts w:ascii="仿宋_GB2312" w:eastAsia="仿宋_GB2312"/>
          <w:sz w:val="28"/>
          <w:szCs w:val="28"/>
        </w:rPr>
      </w:pPr>
      <w:r w:rsidRPr="00E26627">
        <w:rPr>
          <w:rFonts w:ascii="仿宋_GB2312" w:eastAsia="仿宋_GB2312" w:hint="eastAsia"/>
          <w:sz w:val="28"/>
          <w:szCs w:val="28"/>
        </w:rPr>
        <w:t>中共河海大学港口海岸与近海工程学院委员会</w:t>
      </w:r>
      <w:r>
        <w:rPr>
          <w:rFonts w:ascii="仿宋_GB2312" w:eastAsia="仿宋_GB2312" w:hint="eastAsia"/>
          <w:sz w:val="28"/>
          <w:szCs w:val="28"/>
        </w:rPr>
        <w:t xml:space="preserve"> </w:t>
      </w:r>
      <w:r w:rsidRPr="00E26627">
        <w:rPr>
          <w:rFonts w:ascii="仿宋_GB2312" w:eastAsia="仿宋_GB2312" w:hint="eastAsia"/>
          <w:sz w:val="28"/>
          <w:szCs w:val="28"/>
        </w:rPr>
        <w:t xml:space="preserve"> 2016年7月9日印发</w:t>
      </w:r>
    </w:p>
    <w:p w:rsidR="004358AB" w:rsidRPr="00B032AB" w:rsidRDefault="00DC30D5" w:rsidP="00E26627">
      <w:pPr>
        <w:pBdr>
          <w:top w:val="single" w:sz="8" w:space="10" w:color="auto"/>
          <w:bottom w:val="single" w:sz="12" w:space="1" w:color="auto"/>
        </w:pBdr>
        <w:ind w:firstLineChars="50" w:firstLine="140"/>
        <w:rPr>
          <w:rFonts w:ascii="仿宋_GB2312" w:eastAsia="仿宋_GB2312"/>
          <w:sz w:val="28"/>
        </w:rPr>
      </w:pPr>
      <w:r>
        <w:rPr>
          <w:rFonts w:ascii="仿宋_GB2312" w:eastAsia="仿宋_GB2312" w:hint="eastAsia"/>
          <w:sz w:val="28"/>
          <w:szCs w:val="28"/>
        </w:rPr>
        <w:t>录入：</w:t>
      </w:r>
      <w:r w:rsidR="00774DFF">
        <w:rPr>
          <w:rFonts w:ascii="仿宋_GB2312" w:eastAsia="仿宋_GB2312" w:hint="eastAsia"/>
          <w:sz w:val="28"/>
          <w:szCs w:val="28"/>
        </w:rPr>
        <w:t>朱钰</w:t>
      </w:r>
      <w:r>
        <w:rPr>
          <w:rFonts w:ascii="仿宋_GB2312" w:eastAsia="仿宋_GB2312" w:hint="eastAsia"/>
          <w:sz w:val="28"/>
          <w:szCs w:val="28"/>
        </w:rPr>
        <w:t xml:space="preserve">                                  </w:t>
      </w:r>
      <w:r w:rsidR="00774DFF">
        <w:rPr>
          <w:rFonts w:ascii="仿宋_GB2312" w:eastAsia="仿宋_GB2312" w:hint="eastAsia"/>
          <w:sz w:val="28"/>
          <w:szCs w:val="28"/>
        </w:rPr>
        <w:t xml:space="preserve">  </w:t>
      </w:r>
      <w:r>
        <w:rPr>
          <w:rFonts w:ascii="仿宋_GB2312" w:eastAsia="仿宋_GB2312" w:hint="eastAsia"/>
          <w:sz w:val="28"/>
          <w:szCs w:val="28"/>
        </w:rPr>
        <w:t xml:space="preserve"> </w:t>
      </w:r>
      <w:r w:rsidR="00E26627">
        <w:rPr>
          <w:rFonts w:ascii="仿宋_GB2312" w:eastAsia="仿宋_GB2312" w:hint="eastAsia"/>
          <w:sz w:val="28"/>
          <w:szCs w:val="28"/>
        </w:rPr>
        <w:t xml:space="preserve">  </w:t>
      </w:r>
      <w:r>
        <w:rPr>
          <w:rFonts w:ascii="仿宋_GB2312" w:eastAsia="仿宋_GB2312" w:hint="eastAsia"/>
          <w:sz w:val="28"/>
        </w:rPr>
        <w:t>校对：王玲</w:t>
      </w:r>
    </w:p>
    <w:sectPr w:rsidR="004358AB" w:rsidRPr="00B032AB" w:rsidSect="00E26627">
      <w:pgSz w:w="11906" w:h="16838"/>
      <w:pgMar w:top="1440" w:right="1701" w:bottom="1440" w:left="1701"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D72" w:rsidRDefault="00C26D72" w:rsidP="00690FD0">
      <w:pPr>
        <w:spacing w:after="0"/>
      </w:pPr>
      <w:r>
        <w:separator/>
      </w:r>
    </w:p>
  </w:endnote>
  <w:endnote w:type="continuationSeparator" w:id="0">
    <w:p w:rsidR="00C26D72" w:rsidRDefault="00C26D72" w:rsidP="00690FD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charset w:val="86"/>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D72" w:rsidRDefault="00C26D72" w:rsidP="00690FD0">
      <w:pPr>
        <w:spacing w:after="0"/>
      </w:pPr>
      <w:r>
        <w:separator/>
      </w:r>
    </w:p>
  </w:footnote>
  <w:footnote w:type="continuationSeparator" w:id="0">
    <w:p w:rsidR="00C26D72" w:rsidRDefault="00C26D72" w:rsidP="00690FD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2031E1"/>
    <w:rsid w:val="00215498"/>
    <w:rsid w:val="002206BA"/>
    <w:rsid w:val="002A393D"/>
    <w:rsid w:val="002B3BF5"/>
    <w:rsid w:val="00323B43"/>
    <w:rsid w:val="003D37D8"/>
    <w:rsid w:val="00426133"/>
    <w:rsid w:val="004358AB"/>
    <w:rsid w:val="00437D0C"/>
    <w:rsid w:val="005B5C92"/>
    <w:rsid w:val="005E6BDD"/>
    <w:rsid w:val="00690FD0"/>
    <w:rsid w:val="0073703C"/>
    <w:rsid w:val="00774DFF"/>
    <w:rsid w:val="007B5E13"/>
    <w:rsid w:val="008B7726"/>
    <w:rsid w:val="0093513C"/>
    <w:rsid w:val="00AB5946"/>
    <w:rsid w:val="00AC3092"/>
    <w:rsid w:val="00B032AB"/>
    <w:rsid w:val="00B77614"/>
    <w:rsid w:val="00C02270"/>
    <w:rsid w:val="00C26D72"/>
    <w:rsid w:val="00D31D50"/>
    <w:rsid w:val="00DB2737"/>
    <w:rsid w:val="00DC30D5"/>
    <w:rsid w:val="00E26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FD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90FD0"/>
    <w:rPr>
      <w:rFonts w:ascii="Tahoma" w:hAnsi="Tahoma"/>
      <w:sz w:val="18"/>
      <w:szCs w:val="18"/>
    </w:rPr>
  </w:style>
  <w:style w:type="paragraph" w:styleId="a4">
    <w:name w:val="footer"/>
    <w:basedOn w:val="a"/>
    <w:link w:val="Char0"/>
    <w:uiPriority w:val="99"/>
    <w:semiHidden/>
    <w:unhideWhenUsed/>
    <w:rsid w:val="00690FD0"/>
    <w:pPr>
      <w:tabs>
        <w:tab w:val="center" w:pos="4153"/>
        <w:tab w:val="right" w:pos="8306"/>
      </w:tabs>
    </w:pPr>
    <w:rPr>
      <w:sz w:val="18"/>
      <w:szCs w:val="18"/>
    </w:rPr>
  </w:style>
  <w:style w:type="character" w:customStyle="1" w:styleId="Char0">
    <w:name w:val="页脚 Char"/>
    <w:basedOn w:val="a0"/>
    <w:link w:val="a4"/>
    <w:uiPriority w:val="99"/>
    <w:semiHidden/>
    <w:rsid w:val="00690FD0"/>
    <w:rPr>
      <w:rFonts w:ascii="Tahoma" w:hAnsi="Tahoma"/>
      <w:sz w:val="18"/>
      <w:szCs w:val="18"/>
    </w:rPr>
  </w:style>
  <w:style w:type="paragraph" w:styleId="a5">
    <w:name w:val="Date"/>
    <w:basedOn w:val="a"/>
    <w:next w:val="a"/>
    <w:link w:val="Char1"/>
    <w:unhideWhenUsed/>
    <w:rsid w:val="00DC30D5"/>
    <w:pPr>
      <w:ind w:leftChars="2500" w:left="100"/>
    </w:pPr>
  </w:style>
  <w:style w:type="character" w:customStyle="1" w:styleId="Char1">
    <w:name w:val="日期 Char"/>
    <w:basedOn w:val="a0"/>
    <w:link w:val="a5"/>
    <w:rsid w:val="00DC30D5"/>
    <w:rPr>
      <w:rFonts w:ascii="Tahoma" w:hAnsi="Tahoma"/>
    </w:rPr>
  </w:style>
</w:styles>
</file>

<file path=word/webSettings.xml><?xml version="1.0" encoding="utf-8"?>
<w:webSettings xmlns:r="http://schemas.openxmlformats.org/officeDocument/2006/relationships" xmlns:w="http://schemas.openxmlformats.org/wordprocessingml/2006/main">
  <w:divs>
    <w:div w:id="257375335">
      <w:bodyDiv w:val="1"/>
      <w:marLeft w:val="0"/>
      <w:marRight w:val="0"/>
      <w:marTop w:val="0"/>
      <w:marBottom w:val="0"/>
      <w:divBdr>
        <w:top w:val="none" w:sz="0" w:space="0" w:color="auto"/>
        <w:left w:val="none" w:sz="0" w:space="0" w:color="auto"/>
        <w:bottom w:val="none" w:sz="0" w:space="0" w:color="auto"/>
        <w:right w:val="none" w:sz="0" w:space="0" w:color="auto"/>
      </w:divBdr>
    </w:div>
    <w:div w:id="8463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PGOS</cp:lastModifiedBy>
  <cp:revision>9</cp:revision>
  <cp:lastPrinted>2016-07-09T07:42:00Z</cp:lastPrinted>
  <dcterms:created xsi:type="dcterms:W3CDTF">2008-09-11T17:20:00Z</dcterms:created>
  <dcterms:modified xsi:type="dcterms:W3CDTF">2016-07-09T08:31:00Z</dcterms:modified>
</cp:coreProperties>
</file>